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44"/>
        </w:rPr>
      </w:pP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专业技术资格认定呈报表</w:t>
      </w:r>
    </w:p>
    <w:p>
      <w:pPr>
        <w:rPr>
          <w:rFonts w:eastAsia="黑体"/>
          <w:sz w:val="30"/>
        </w:rPr>
      </w:pPr>
    </w:p>
    <w:p>
      <w:pPr>
        <w:rPr>
          <w:rFonts w:eastAsia="黑体"/>
          <w:sz w:val="30"/>
        </w:rPr>
      </w:pPr>
    </w:p>
    <w:p>
      <w:pPr>
        <w:rPr>
          <w:rFonts w:eastAsia="黑体"/>
          <w:sz w:val="30"/>
        </w:rPr>
      </w:pPr>
    </w:p>
    <w:p>
      <w:pPr>
        <w:ind w:firstLine="3600" w:firstLineChars="1200"/>
        <w:rPr>
          <w:sz w:val="30"/>
        </w:rPr>
      </w:pPr>
    </w:p>
    <w:p>
      <w:pPr>
        <w:ind w:firstLine="3600" w:firstLineChars="1200"/>
        <w:rPr>
          <w:sz w:val="30"/>
        </w:rPr>
      </w:pPr>
    </w:p>
    <w:p>
      <w:pPr>
        <w:ind w:firstLine="3600" w:firstLineChars="1200"/>
        <w:rPr>
          <w:sz w:val="30"/>
        </w:rPr>
      </w:pPr>
    </w:p>
    <w:p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单      位 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  <w:lang w:val="en-US" w:eastAsia="zh-CN"/>
        </w:rPr>
        <w:t>物理与电子工程学院</w:t>
      </w:r>
      <w:r>
        <w:rPr>
          <w:rFonts w:hint="eastAsia"/>
          <w:sz w:val="32"/>
          <w:szCs w:val="32"/>
          <w:u w:val="single"/>
        </w:rPr>
        <w:t xml:space="preserve">  </w:t>
      </w:r>
    </w:p>
    <w:p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姓      名  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  <w:u w:val="single"/>
          <w:lang w:val="en-US" w:eastAsia="zh-CN"/>
        </w:rPr>
        <w:t>葛浩天</w:t>
      </w:r>
      <w:r>
        <w:rPr>
          <w:rFonts w:hint="eastAsia"/>
          <w:sz w:val="32"/>
          <w:szCs w:val="32"/>
          <w:u w:val="single"/>
        </w:rPr>
        <w:t xml:space="preserve">          </w:t>
      </w:r>
    </w:p>
    <w:p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申报 专 业  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  <w:u w:val="single"/>
          <w:lang w:val="en-US" w:eastAsia="zh-CN"/>
        </w:rPr>
        <w:t>自动化</w:t>
      </w:r>
      <w:r>
        <w:rPr>
          <w:rFonts w:hint="eastAsia"/>
          <w:sz w:val="32"/>
          <w:szCs w:val="32"/>
          <w:u w:val="single"/>
        </w:rPr>
        <w:t xml:space="preserve">           </w:t>
      </w:r>
    </w:p>
    <w:p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拟认定资格  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  <w:u w:val="single"/>
          <w:lang w:val="en-US" w:eastAsia="zh-CN"/>
        </w:rPr>
        <w:t>讲师</w:t>
      </w:r>
      <w:r>
        <w:rPr>
          <w:rFonts w:hint="eastAsia"/>
          <w:sz w:val="32"/>
          <w:szCs w:val="32"/>
          <w:u w:val="single"/>
        </w:rPr>
        <w:t xml:space="preserve">            </w:t>
      </w:r>
    </w:p>
    <w:p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填表日期 ：  </w:t>
      </w:r>
      <w:r>
        <w:rPr>
          <w:rFonts w:hint="eastAsia"/>
          <w:sz w:val="32"/>
          <w:szCs w:val="32"/>
          <w:lang w:val="en-US" w:eastAsia="zh-CN"/>
        </w:rPr>
        <w:t>2023</w:t>
      </w:r>
      <w:r>
        <w:rPr>
          <w:rFonts w:hint="eastAsia"/>
          <w:sz w:val="32"/>
          <w:szCs w:val="32"/>
        </w:rPr>
        <w:t xml:space="preserve">  年  </w:t>
      </w:r>
      <w:r>
        <w:rPr>
          <w:rFonts w:hint="eastAsia"/>
          <w:sz w:val="32"/>
          <w:szCs w:val="32"/>
          <w:lang w:val="en-US" w:eastAsia="zh-CN"/>
        </w:rPr>
        <w:t>09</w:t>
      </w:r>
      <w:r>
        <w:rPr>
          <w:rFonts w:hint="eastAsia"/>
          <w:sz w:val="32"/>
          <w:szCs w:val="32"/>
        </w:rPr>
        <w:t xml:space="preserve">月   </w:t>
      </w:r>
      <w:r>
        <w:rPr>
          <w:rFonts w:hint="eastAsia"/>
          <w:sz w:val="32"/>
          <w:szCs w:val="32"/>
          <w:lang w:val="en-US" w:eastAsia="zh-CN"/>
        </w:rPr>
        <w:t>01</w:t>
      </w:r>
      <w:r>
        <w:rPr>
          <w:rFonts w:hint="eastAsia"/>
          <w:sz w:val="32"/>
          <w:szCs w:val="32"/>
        </w:rPr>
        <w:t xml:space="preserve">日 </w:t>
      </w: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b/>
          <w:spacing w:val="26"/>
          <w:sz w:val="24"/>
          <w:u w:val="single"/>
        </w:rPr>
      </w:pPr>
    </w:p>
    <w:p>
      <w:pPr>
        <w:jc w:val="center"/>
        <w:rPr>
          <w:b/>
          <w:spacing w:val="26"/>
          <w:sz w:val="32"/>
          <w:szCs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>
      <w:pPr>
        <w:jc w:val="center"/>
        <w:rPr>
          <w:rFonts w:eastAsia="黑体"/>
          <w:sz w:val="44"/>
        </w:rPr>
      </w:pPr>
      <w:r>
        <w:rPr>
          <w:sz w:val="32"/>
        </w:rPr>
        <w:br w:type="page"/>
      </w:r>
      <w:r>
        <w:rPr>
          <w:rFonts w:hint="eastAsia" w:eastAsia="黑体"/>
          <w:sz w:val="44"/>
        </w:rPr>
        <w:t>填   表   说  明</w:t>
      </w:r>
    </w:p>
    <w:p>
      <w:pPr>
        <w:pStyle w:val="2"/>
        <w:jc w:val="both"/>
      </w:pPr>
      <w:r>
        <w:rPr>
          <w:rFonts w:hint="eastAsia"/>
        </w:rPr>
        <w:t xml:space="preserve">   一、本表仅供国家承认的全日制正规博士、硕士研究毕业生、大、中专毕业生及博士后工作站出站博士后人员认定专业技术资格使用。</w:t>
      </w:r>
    </w:p>
    <w:p>
      <w:pPr>
        <w:ind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二、认定条件</w:t>
      </w:r>
    </w:p>
    <w:p>
      <w:pPr>
        <w:ind w:left="61" w:leftChars="29" w:firstLine="1080" w:firstLineChars="300"/>
        <w:rPr>
          <w:spacing w:val="20"/>
          <w:sz w:val="32"/>
        </w:rPr>
      </w:pPr>
      <w:r>
        <w:rPr>
          <w:rFonts w:hint="eastAsia"/>
          <w:spacing w:val="20"/>
          <w:sz w:val="32"/>
        </w:rPr>
        <w:t>1、中专毕业，工作满一年，考核合格，可认定员级专业技术资格。</w:t>
      </w:r>
    </w:p>
    <w:p>
      <w:pPr>
        <w:ind w:left="61" w:leftChars="29" w:firstLine="1080" w:firstLineChars="300"/>
        <w:rPr>
          <w:spacing w:val="20"/>
          <w:sz w:val="32"/>
        </w:rPr>
      </w:pPr>
      <w:r>
        <w:rPr>
          <w:rFonts w:hint="eastAsia"/>
          <w:spacing w:val="20"/>
          <w:sz w:val="32"/>
        </w:rPr>
        <w:t>2、大专毕业，工作满三年，考核合格，可认定助理级专业技术资格。</w:t>
      </w:r>
    </w:p>
    <w:p>
      <w:pPr>
        <w:ind w:left="1139"/>
        <w:rPr>
          <w:spacing w:val="20"/>
          <w:sz w:val="32"/>
        </w:rPr>
      </w:pPr>
      <w:r>
        <w:rPr>
          <w:rFonts w:hint="eastAsia"/>
          <w:spacing w:val="20"/>
          <w:sz w:val="32"/>
        </w:rPr>
        <w:t>3、本科毕业，工作满一年，考核合格，可认定助理级</w:t>
      </w:r>
    </w:p>
    <w:p>
      <w:pPr>
        <w:rPr>
          <w:spacing w:val="20"/>
          <w:sz w:val="32"/>
        </w:rPr>
      </w:pPr>
      <w:r>
        <w:rPr>
          <w:rFonts w:hint="eastAsia"/>
          <w:spacing w:val="20"/>
          <w:sz w:val="32"/>
        </w:rPr>
        <w:t>专业技术资格。</w:t>
      </w:r>
    </w:p>
    <w:p>
      <w:pPr>
        <w:ind w:firstLine="1080" w:firstLineChars="300"/>
        <w:rPr>
          <w:spacing w:val="20"/>
          <w:sz w:val="32"/>
        </w:rPr>
      </w:pPr>
      <w:r>
        <w:rPr>
          <w:rFonts w:hint="eastAsia"/>
          <w:spacing w:val="20"/>
          <w:sz w:val="32"/>
        </w:rPr>
        <w:t>4、获得硕士学位，工作满三年，考核合格，可认定中级专业技术资格。</w:t>
      </w:r>
    </w:p>
    <w:p>
      <w:pPr>
        <w:ind w:left="420" w:leftChars="200"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5、获得博士学位，可认定中级专业技术资格。</w:t>
      </w:r>
    </w:p>
    <w:p>
      <w:pPr>
        <w:ind w:left="420" w:leftChars="200"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6、博士后人员，出站时考核合格，可认定副高级专业</w:t>
      </w:r>
    </w:p>
    <w:p>
      <w:pPr>
        <w:rPr>
          <w:spacing w:val="20"/>
          <w:sz w:val="32"/>
        </w:rPr>
      </w:pPr>
      <w:r>
        <w:rPr>
          <w:rFonts w:hint="eastAsia"/>
          <w:spacing w:val="20"/>
          <w:sz w:val="32"/>
        </w:rPr>
        <w:t>技术资格。</w:t>
      </w:r>
    </w:p>
    <w:p>
      <w:pPr>
        <w:ind w:left="420" w:leftChars="200"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以上所认定的专业技术资格均须与所学专业对口。</w:t>
      </w:r>
    </w:p>
    <w:p>
      <w:pPr>
        <w:ind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三、本表内容要具体、真实，字迹要端正、清楚。填写内容应经人事部门审核认可。填写内容较多，可另加附件。</w:t>
      </w:r>
    </w:p>
    <w:p>
      <w:pPr>
        <w:ind w:firstLine="720" w:firstLineChars="200"/>
        <w:jc w:val="center"/>
        <w:rPr>
          <w:rFonts w:eastAsia="黑体"/>
          <w:spacing w:val="20"/>
          <w:sz w:val="44"/>
        </w:rPr>
      </w:pPr>
      <w:r>
        <w:rPr>
          <w:spacing w:val="20"/>
          <w:sz w:val="32"/>
        </w:rPr>
        <w:br w:type="page"/>
      </w:r>
      <w:r>
        <w:rPr>
          <w:rFonts w:hint="eastAsia" w:eastAsia="黑体"/>
          <w:spacing w:val="20"/>
          <w:sz w:val="44"/>
        </w:rPr>
        <w:t>专业技术人员资格认定申报表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143"/>
        <w:gridCol w:w="1249"/>
        <w:gridCol w:w="969"/>
        <w:gridCol w:w="608"/>
        <w:gridCol w:w="797"/>
        <w:gridCol w:w="271"/>
        <w:gridCol w:w="1195"/>
        <w:gridCol w:w="797"/>
        <w:gridCol w:w="1219"/>
        <w:gridCol w:w="555"/>
        <w:gridCol w:w="1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姓 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葛浩天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性 别</w:t>
            </w: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男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日期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1993.03.28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山东聊城</w:t>
            </w:r>
          </w:p>
        </w:tc>
        <w:tc>
          <w:tcPr>
            <w:tcW w:w="172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相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片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</w:trPr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民  族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汉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政 治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面 目</w:t>
            </w:r>
          </w:p>
        </w:tc>
        <w:tc>
          <w:tcPr>
            <w:tcW w:w="2474" w:type="dxa"/>
            <w:gridSpan w:val="4"/>
            <w:vAlign w:val="center"/>
          </w:tcPr>
          <w:p>
            <w:pPr>
              <w:ind w:firstLine="750" w:firstLineChars="300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群众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身体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状况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良好</w:t>
            </w:r>
          </w:p>
        </w:tc>
        <w:tc>
          <w:tcPr>
            <w:tcW w:w="1723" w:type="dxa"/>
            <w:gridSpan w:val="2"/>
            <w:vMerge w:val="continue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25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身份证号</w:t>
            </w:r>
          </w:p>
        </w:tc>
        <w:tc>
          <w:tcPr>
            <w:tcW w:w="5650" w:type="dxa"/>
            <w:gridSpan w:val="7"/>
            <w:vAlign w:val="center"/>
          </w:tcPr>
          <w:p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723" w:type="dxa"/>
            <w:gridSpan w:val="2"/>
            <w:vMerge w:val="continue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63" w:type="dxa"/>
            <w:gridSpan w:val="2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最高学历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毕业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时间</w:t>
            </w:r>
          </w:p>
        </w:tc>
        <w:tc>
          <w:tcPr>
            <w:tcW w:w="271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院     校</w:t>
            </w:r>
          </w:p>
        </w:tc>
        <w:tc>
          <w:tcPr>
            <w:tcW w:w="16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专     业</w:t>
            </w:r>
          </w:p>
        </w:tc>
        <w:tc>
          <w:tcPr>
            <w:tcW w:w="189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制</w:t>
            </w:r>
          </w:p>
        </w:tc>
        <w:tc>
          <w:tcPr>
            <w:tcW w:w="1102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263" w:type="dxa"/>
            <w:gridSpan w:val="2"/>
            <w:vMerge w:val="continue"/>
            <w:tcBorders>
              <w:bottom w:val="single" w:color="auto" w:sz="4" w:space="0"/>
            </w:tcBorders>
            <w:textDirection w:val="tbRlV"/>
          </w:tcPr>
          <w:p>
            <w:pPr>
              <w:ind w:left="113" w:right="113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2022.06</w:t>
            </w:r>
          </w:p>
        </w:tc>
        <w:tc>
          <w:tcPr>
            <w:tcW w:w="271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山东理工大学</w:t>
            </w:r>
          </w:p>
        </w:tc>
        <w:tc>
          <w:tcPr>
            <w:tcW w:w="165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农业工程</w:t>
            </w:r>
          </w:p>
        </w:tc>
        <w:tc>
          <w:tcPr>
            <w:tcW w:w="18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四年制</w:t>
            </w:r>
          </w:p>
        </w:tc>
        <w:tc>
          <w:tcPr>
            <w:tcW w:w="110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会何种外语，程度如何</w:t>
            </w:r>
          </w:p>
        </w:tc>
        <w:tc>
          <w:tcPr>
            <w:tcW w:w="8648" w:type="dxa"/>
            <w:gridSpan w:val="10"/>
          </w:tcPr>
          <w:p>
            <w:pPr>
              <w:jc w:val="center"/>
              <w:rPr>
                <w:rFonts w:hint="default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英语，免试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48" w:type="dxa"/>
            <w:gridSpan w:val="10"/>
          </w:tcPr>
          <w:p>
            <w:pPr>
              <w:jc w:val="center"/>
              <w:rPr>
                <w:rFonts w:hint="default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5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本人档案存放单位</w:t>
            </w:r>
          </w:p>
        </w:tc>
        <w:tc>
          <w:tcPr>
            <w:tcW w:w="3524" w:type="dxa"/>
            <w:gridSpan w:val="5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海南师范大学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联系电话</w:t>
            </w:r>
          </w:p>
        </w:tc>
        <w:tc>
          <w:tcPr>
            <w:tcW w:w="2999" w:type="dxa"/>
            <w:gridSpan w:val="3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0898-65888166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25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近三年年度考核结论</w:t>
            </w:r>
          </w:p>
        </w:tc>
        <w:tc>
          <w:tcPr>
            <w:tcW w:w="7373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5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  <w:t>近三年师德考核结论</w:t>
            </w:r>
          </w:p>
        </w:tc>
        <w:tc>
          <w:tcPr>
            <w:tcW w:w="7373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7" w:hRule="atLeast"/>
        </w:trPr>
        <w:tc>
          <w:tcPr>
            <w:tcW w:w="1099" w:type="dxa"/>
            <w:textDirection w:val="tbRlV"/>
            <w:vAlign w:val="center"/>
          </w:tcPr>
          <w:p>
            <w:pPr>
              <w:ind w:left="113" w:leftChars="54" w:right="113" w:firstLine="712" w:firstLineChars="285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主 要 学 习 工 作 经 历</w:t>
            </w:r>
          </w:p>
        </w:tc>
        <w:tc>
          <w:tcPr>
            <w:tcW w:w="8812" w:type="dxa"/>
            <w:gridSpan w:val="11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firstLine="240" w:firstLine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2011.09-2015.06  山东理工大学 电气与电子工程学院 电气工程及其自动化专业 本科 获工学学士学位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firstLine="240" w:firstLine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2015.09-2018.06  山东理工大学 电气与电子工程学院 电气工程及其自动化专业 硕士研究生 获工学硕士学位</w:t>
            </w:r>
          </w:p>
          <w:p>
            <w:pPr>
              <w:jc w:val="both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2018.09-2022.06  山东理工大学 农业工程与食品科学学院 农业工程专业 博士研究生 获工学博士学位</w:t>
            </w:r>
          </w:p>
        </w:tc>
      </w:tr>
    </w:tbl>
    <w:p>
      <w:pPr>
        <w:ind w:firstLine="440" w:firstLineChars="200"/>
        <w:jc w:val="center"/>
        <w:rPr>
          <w:rFonts w:eastAsia="黑体"/>
          <w:spacing w:val="20"/>
          <w:sz w:val="18"/>
        </w:rPr>
      </w:pPr>
    </w:p>
    <w:p>
      <w:pPr>
        <w:ind w:firstLine="440" w:firstLineChars="200"/>
        <w:jc w:val="center"/>
        <w:rPr>
          <w:rFonts w:eastAsia="黑体"/>
          <w:spacing w:val="20"/>
          <w:sz w:val="18"/>
        </w:rPr>
      </w:pPr>
      <w:r>
        <w:rPr>
          <w:rFonts w:eastAsia="黑体"/>
          <w:spacing w:val="20"/>
          <w:sz w:val="18"/>
        </w:rPr>
        <w:br w:type="page"/>
      </w: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827"/>
        <w:gridCol w:w="2126"/>
        <w:gridCol w:w="709"/>
        <w:gridCol w:w="709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任现职以来的教学工作情况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2022-2023、1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计算机应用基础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2021自动化留学生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pacing w:val="-24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4"/>
                <w:szCs w:val="21"/>
                <w:lang w:val="en-US" w:eastAsia="zh-CN"/>
              </w:rPr>
              <w:t>48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pacing w:val="-24"/>
                <w:szCs w:val="21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rPr>
          <w:trHeight w:val="1581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开课单位审核意见：</w:t>
            </w: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任现职以来，承担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门课程共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48</w:t>
            </w:r>
            <w:r>
              <w:rPr>
                <w:rFonts w:hint="eastAsia" w:ascii="仿宋_GB2312" w:eastAsia="仿宋_GB2312"/>
                <w:szCs w:val="21"/>
              </w:rPr>
              <w:t>学时课堂教学，教学评估结论优秀占   %，良好占   %，合格占   %。</w:t>
            </w: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审核人：                     开课学院院长签字（盖章）：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教务处审核意见：</w:t>
            </w: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审核人：                    教务处处长签字（盖章）：                     日期： </w:t>
            </w:r>
          </w:p>
        </w:tc>
      </w:tr>
    </w:tbl>
    <w:p>
      <w:pPr>
        <w:ind w:firstLine="440" w:firstLineChars="200"/>
        <w:jc w:val="center"/>
        <w:rPr>
          <w:rFonts w:eastAsia="黑体"/>
          <w:spacing w:val="20"/>
          <w:sz w:val="18"/>
        </w:rPr>
      </w:pPr>
    </w:p>
    <w:p>
      <w:pPr>
        <w:ind w:firstLine="960" w:firstLineChars="200"/>
        <w:jc w:val="center"/>
        <w:rPr>
          <w:rFonts w:hint="eastAsia" w:eastAsia="黑体"/>
          <w:spacing w:val="20"/>
          <w:sz w:val="44"/>
        </w:rPr>
      </w:pPr>
    </w:p>
    <w:p>
      <w:pPr>
        <w:ind w:firstLine="960" w:firstLineChars="200"/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本人专业技术工作述评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2" w:hRule="atLeast"/>
        </w:trPr>
        <w:tc>
          <w:tcPr>
            <w:tcW w:w="9911" w:type="dxa"/>
          </w:tcPr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cs="宋体"/>
                <w:spacing w:val="2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  <w:lang w:val="en-US" w:eastAsia="zh-CN"/>
              </w:rPr>
              <w:t>教学工作上，本人积极承担学院分配的教学工作，</w:t>
            </w:r>
            <w:r>
              <w:rPr>
                <w:rFonts w:hint="eastAsia" w:ascii="宋体" w:hAnsi="宋体" w:cs="宋体"/>
                <w:spacing w:val="20"/>
                <w:sz w:val="24"/>
                <w:szCs w:val="24"/>
                <w:lang w:val="en-US" w:eastAsia="zh-CN"/>
              </w:rPr>
              <w:t>在过去的一个学年当中，承担了学院安排的课时量。并且担任了班主任这一职务。在课堂上，能够耐心传授所学所得，听取学生问题，认真作答，并且与学生形成良好的师生互动，真正的从学习和生活中都能够立德树人，以身作则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宋体" w:hAnsi="宋体" w:cs="宋体"/>
                <w:spacing w:val="2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20"/>
                <w:sz w:val="24"/>
                <w:szCs w:val="24"/>
                <w:lang w:val="en-US" w:eastAsia="zh-CN"/>
              </w:rPr>
              <w:t>在科研工作上，积极快速适用教师角色的同时，也让自己快速的投入到科研工作中，快速在自己的科研领域寻找新的方向。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cs="宋体"/>
                <w:spacing w:val="2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20"/>
                <w:sz w:val="24"/>
                <w:szCs w:val="24"/>
                <w:lang w:val="en-US" w:eastAsia="zh-CN"/>
              </w:rPr>
              <w:t>在思想道德上，本人积极参加学院组织的政治会议，热爱集体，团结同事。在同事需要帮助的时候能够伸出援助之手。能够以较高的道德标准要求自己，在工作中，也能积极热心的承接各项工作。</w:t>
            </w: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本人承诺：</w:t>
            </w:r>
          </w:p>
          <w:p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>
            <w:pPr>
              <w:rPr>
                <w:rFonts w:ascii="宋体" w:hAnsi="宋体"/>
                <w:spacing w:val="20"/>
                <w:szCs w:val="21"/>
              </w:rPr>
            </w:pPr>
          </w:p>
          <w:p>
            <w:pPr>
              <w:rPr>
                <w:rFonts w:ascii="宋体" w:hAnsi="宋体"/>
                <w:spacing w:val="20"/>
                <w:szCs w:val="21"/>
              </w:rPr>
            </w:pPr>
          </w:p>
          <w:p>
            <w:pPr>
              <w:rPr>
                <w:rFonts w:ascii="宋体" w:hAnsi="宋体"/>
                <w:spacing w:val="20"/>
                <w:szCs w:val="21"/>
              </w:rPr>
            </w:pPr>
          </w:p>
          <w:p>
            <w:pPr>
              <w:rPr>
                <w:rFonts w:ascii="宋体" w:hAnsi="宋体"/>
                <w:spacing w:val="20"/>
                <w:szCs w:val="21"/>
              </w:rPr>
            </w:pPr>
          </w:p>
          <w:p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>
            <w:pPr>
              <w:ind w:firstLine="4750" w:firstLineChars="1900"/>
              <w:rPr>
                <w:rFonts w:hint="eastAsia" w:ascii="宋体" w:hAnsi="宋体"/>
                <w:spacing w:val="20"/>
                <w:szCs w:val="21"/>
              </w:rPr>
            </w:pPr>
          </w:p>
          <w:p>
            <w:pPr>
              <w:ind w:firstLine="4750" w:firstLineChars="1900"/>
              <w:rPr>
                <w:rFonts w:hint="eastAsia" w:ascii="宋体" w:hAnsi="宋体"/>
                <w:spacing w:val="20"/>
                <w:szCs w:val="21"/>
              </w:rPr>
            </w:pPr>
          </w:p>
          <w:p>
            <w:pPr>
              <w:ind w:firstLine="4750" w:firstLineChars="19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本人签名：             日期：</w:t>
            </w:r>
          </w:p>
        </w:tc>
      </w:tr>
    </w:tbl>
    <w:p>
      <w:pPr>
        <w:ind w:firstLine="440" w:firstLineChars="200"/>
        <w:jc w:val="center"/>
        <w:rPr>
          <w:rFonts w:eastAsia="黑体"/>
          <w:spacing w:val="20"/>
          <w:sz w:val="1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8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eastAsia="黑体"/>
                <w:spacing w:val="20"/>
                <w:szCs w:val="21"/>
              </w:rPr>
              <w:t>专业所在单位鉴定意见</w:t>
            </w:r>
          </w:p>
        </w:tc>
        <w:tc>
          <w:tcPr>
            <w:tcW w:w="8753" w:type="dxa"/>
          </w:tcPr>
          <w:p>
            <w:pPr>
              <w:spacing w:line="400" w:lineRule="exact"/>
              <w:ind w:firstLine="540" w:firstLineChars="150"/>
              <w:jc w:val="left"/>
              <w:rPr>
                <w:rFonts w:ascii="仿宋_GB2312" w:eastAsia="仿宋_GB2312"/>
                <w:spacing w:val="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20"/>
                <w:sz w:val="32"/>
                <w:szCs w:val="32"/>
                <w:lang w:val="en-US" w:eastAsia="zh-CN"/>
              </w:rPr>
              <w:t>葛浩天</w:t>
            </w:r>
            <w:r>
              <w:rPr>
                <w:rFonts w:hint="eastAsia" w:ascii="仿宋_GB2312" w:eastAsia="仿宋_GB2312"/>
                <w:spacing w:val="20"/>
                <w:sz w:val="32"/>
                <w:szCs w:val="32"/>
              </w:rPr>
              <w:t>同志在我院承担</w:t>
            </w:r>
            <w:r>
              <w:rPr>
                <w:rFonts w:hint="eastAsia" w:ascii="仿宋_GB2312" w:eastAsia="仿宋_GB2312"/>
                <w:spacing w:val="20"/>
                <w:sz w:val="32"/>
                <w:szCs w:val="32"/>
                <w:lang w:val="en-US" w:eastAsia="zh-CN"/>
              </w:rPr>
              <w:t>自动化</w:t>
            </w:r>
            <w:r>
              <w:rPr>
                <w:rFonts w:hint="eastAsia" w:ascii="仿宋_GB2312" w:eastAsia="仿宋_GB2312"/>
                <w:spacing w:val="20"/>
                <w:sz w:val="32"/>
                <w:szCs w:val="32"/>
              </w:rPr>
              <w:t>专业技术（教学）工作，根据《海南师范大学高校教师系列专业技术职务评审管理办法》（海师办〔2021〕87号文件规定，同意推荐认定</w:t>
            </w:r>
            <w:r>
              <w:rPr>
                <w:rFonts w:hint="eastAsia" w:ascii="仿宋_GB2312" w:eastAsia="仿宋_GB2312"/>
                <w:spacing w:val="20"/>
                <w:sz w:val="32"/>
                <w:szCs w:val="32"/>
                <w:lang w:val="en-US" w:eastAsia="zh-CN"/>
              </w:rPr>
              <w:t>讲师</w:t>
            </w:r>
            <w:r>
              <w:rPr>
                <w:rFonts w:hint="eastAsia" w:ascii="仿宋_GB2312" w:eastAsia="仿宋_GB2312"/>
                <w:spacing w:val="20"/>
                <w:sz w:val="32"/>
                <w:szCs w:val="32"/>
              </w:rPr>
              <w:t>资格。</w:t>
            </w:r>
          </w:p>
          <w:p>
            <w:pPr>
              <w:spacing w:line="400" w:lineRule="exact"/>
              <w:ind w:firstLine="540" w:firstLineChars="150"/>
              <w:jc w:val="left"/>
              <w:rPr>
                <w:rFonts w:ascii="仿宋_GB2312" w:eastAsia="仿宋_GB2312"/>
                <w:spacing w:val="2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/>
                <w:spacing w:val="2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>技术负责人：                           公  章</w:t>
            </w:r>
          </w:p>
          <w:p>
            <w:pPr>
              <w:rPr>
                <w:rFonts w:ascii="仿宋_GB2312" w:hAnsi="宋体" w:eastAsia="仿宋_GB2312"/>
                <w:spacing w:val="20"/>
                <w:sz w:val="24"/>
              </w:rPr>
            </w:pPr>
          </w:p>
          <w:p>
            <w:pPr>
              <w:rPr>
                <w:rFonts w:ascii="仿宋_GB2312" w:hAnsi="宋体" w:eastAsia="仿宋_GB2312"/>
                <w:spacing w:val="2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 xml:space="preserve">单位负责人： </w:t>
            </w:r>
          </w:p>
          <w:p>
            <w:pPr>
              <w:rPr>
                <w:rFonts w:ascii="仿宋_GB2312" w:eastAsia="仿宋_GB2312"/>
                <w:spacing w:val="20"/>
                <w:sz w:val="18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 xml:space="preserve">                                 年     月    日</w:t>
            </w:r>
            <w:r>
              <w:rPr>
                <w:rFonts w:hint="eastAsia" w:ascii="仿宋_GB2312" w:eastAsia="仿宋_GB2312"/>
                <w:spacing w:val="20"/>
                <w:sz w:val="18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负责人：                      （加盖单位公章）</w:t>
            </w: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被授权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的专业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技术资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格评审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办事机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构意见</w:t>
            </w:r>
          </w:p>
        </w:tc>
        <w:tc>
          <w:tcPr>
            <w:tcW w:w="8753" w:type="dxa"/>
          </w:tcPr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eastAsia="黑体"/>
                <w:spacing w:val="20"/>
                <w:sz w:val="18"/>
              </w:rPr>
              <w:t xml:space="preserve">  </w:t>
            </w:r>
            <w:r>
              <w:rPr>
                <w:rFonts w:hint="eastAsia" w:ascii="宋体" w:hAnsi="宋体"/>
                <w:spacing w:val="20"/>
                <w:sz w:val="24"/>
              </w:rPr>
              <w:t>公  章</w:t>
            </w: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eastAsia="黑体"/>
                <w:spacing w:val="20"/>
                <w:sz w:val="18"/>
              </w:rPr>
              <w:t xml:space="preserve">                                   </w:t>
            </w: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eastAsia="黑体"/>
                <w:spacing w:val="20"/>
                <w:sz w:val="18"/>
              </w:rPr>
              <w:t xml:space="preserve">                           </w:t>
            </w:r>
            <w:r>
              <w:rPr>
                <w:rFonts w:hint="eastAsia" w:ascii="宋体" w:hAnsi="宋体"/>
                <w:spacing w:val="20"/>
                <w:sz w:val="24"/>
              </w:rPr>
              <w:t xml:space="preserve"> 年     月    日</w:t>
            </w:r>
            <w:r>
              <w:rPr>
                <w:rFonts w:hint="eastAsia" w:eastAsia="黑体"/>
                <w:spacing w:val="20"/>
                <w:sz w:val="18"/>
              </w:rPr>
              <w:t xml:space="preserve">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备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注</w:t>
            </w:r>
          </w:p>
        </w:tc>
        <w:tc>
          <w:tcPr>
            <w:tcW w:w="8753" w:type="dxa"/>
          </w:tcPr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</w:tr>
    </w:tbl>
    <w:p>
      <w:pPr>
        <w:ind w:firstLine="440" w:firstLineChars="200"/>
        <w:jc w:val="center"/>
        <w:rPr>
          <w:rFonts w:eastAsia="黑体"/>
          <w:spacing w:val="20"/>
          <w:sz w:val="18"/>
        </w:rPr>
      </w:pPr>
    </w:p>
    <w:sectPr>
      <w:footerReference r:id="rId3" w:type="default"/>
      <w:footerReference r:id="rId4" w:type="even"/>
      <w:pgSz w:w="11906" w:h="16838"/>
      <w:pgMar w:top="1440" w:right="964" w:bottom="1440" w:left="1247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5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7</w:t>
    </w:r>
    <w:r>
      <w:rPr>
        <w:b/>
        <w:sz w:val="24"/>
        <w:szCs w:val="24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6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7</w:t>
    </w:r>
    <w:r>
      <w:rPr>
        <w:b/>
        <w:sz w:val="24"/>
        <w:szCs w:val="24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88B49"/>
    <w:multiLevelType w:val="singleLevel"/>
    <w:tmpl w:val="B5088B4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jY2Q5NmI0MGQzMTdkZTdhYjhhYzNkY2RmYTA5ZTQifQ=="/>
  </w:docVars>
  <w:rsids>
    <w:rsidRoot w:val="007D0712"/>
    <w:rsid w:val="001D3051"/>
    <w:rsid w:val="002545A4"/>
    <w:rsid w:val="00257042"/>
    <w:rsid w:val="00330C4B"/>
    <w:rsid w:val="004014BA"/>
    <w:rsid w:val="00405AF6"/>
    <w:rsid w:val="004C2FF1"/>
    <w:rsid w:val="004D2181"/>
    <w:rsid w:val="005077AA"/>
    <w:rsid w:val="00517BF7"/>
    <w:rsid w:val="005616C6"/>
    <w:rsid w:val="0057678C"/>
    <w:rsid w:val="005B5335"/>
    <w:rsid w:val="00623CF4"/>
    <w:rsid w:val="00646D26"/>
    <w:rsid w:val="00653D90"/>
    <w:rsid w:val="006702B7"/>
    <w:rsid w:val="00726FA8"/>
    <w:rsid w:val="007A6DB1"/>
    <w:rsid w:val="007D0712"/>
    <w:rsid w:val="00847C83"/>
    <w:rsid w:val="009B33B5"/>
    <w:rsid w:val="00A038BB"/>
    <w:rsid w:val="00A4560C"/>
    <w:rsid w:val="00A55FB8"/>
    <w:rsid w:val="00B65B1B"/>
    <w:rsid w:val="00B83BB5"/>
    <w:rsid w:val="00C15950"/>
    <w:rsid w:val="00C50ECB"/>
    <w:rsid w:val="00DB7258"/>
    <w:rsid w:val="00E82109"/>
    <w:rsid w:val="00EA4FF3"/>
    <w:rsid w:val="00EE03D9"/>
    <w:rsid w:val="2D431552"/>
    <w:rsid w:val="2FA038E0"/>
    <w:rsid w:val="610A7C41"/>
    <w:rsid w:val="6F0D2801"/>
    <w:rsid w:val="77FE7572"/>
    <w:rsid w:val="7E31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spacing w:val="20"/>
      <w:sz w:val="32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0">
    <w:name w:val="批注框文本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6</Pages>
  <Words>795</Words>
  <Characters>819</Characters>
  <Lines>11</Lines>
  <Paragraphs>3</Paragraphs>
  <TotalTime>33</TotalTime>
  <ScaleCrop>false</ScaleCrop>
  <LinksUpToDate>false</LinksUpToDate>
  <CharactersWithSpaces>1314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2023-05-22T08:08:00Z</dcterms:created>
  <dc:creator>user</dc:creator>
  <cp:lastModifiedBy>小抹香鯨</cp:lastModifiedBy>
  <cp:lastPrinted>2022-01-17T03:19:00Z</cp:lastPrinted>
  <dcterms:modified xsi:type="dcterms:W3CDTF">2023-09-06T02:30:11Z</dcterms:modified>
  <dc:title>专 业 技 术 资 格 认 定 呈 报 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6277722C3B7A49AC856C30A48840B8B6_13</vt:lpwstr>
  </property>
</Properties>
</file>